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¿Viajas al extranjero este verano? Así puedes instalar una eSIM para tener conexión a internet y usar tu mismo número en otro país</w:t>
      </w:r>
    </w:p>
    <w:p w:rsidR="00000000" w:rsidDel="00000000" w:rsidP="00000000" w:rsidRDefault="00000000" w:rsidRPr="00000000" w14:paraId="00000002">
      <w:pPr>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03">
      <w:pPr>
        <w:jc w:val="both"/>
        <w:rPr>
          <w:rFonts w:ascii="Calibri" w:cs="Calibri" w:eastAsia="Calibri" w:hAnsi="Calibri"/>
        </w:rPr>
      </w:pPr>
      <w:r w:rsidDel="00000000" w:rsidR="00000000" w:rsidRPr="00000000">
        <w:rPr>
          <w:rFonts w:ascii="Calibri" w:cs="Calibri" w:eastAsia="Calibri" w:hAnsi="Calibri"/>
          <w:b w:val="1"/>
          <w:sz w:val="22"/>
          <w:szCs w:val="22"/>
          <w:rtl w:val="0"/>
        </w:rPr>
        <w:t xml:space="preserve">Ciudad de México, </w:t>
      </w:r>
      <w:r w:rsidDel="00000000" w:rsidR="00000000" w:rsidRPr="00000000">
        <w:rPr>
          <w:rFonts w:ascii="Calibri" w:cs="Calibri" w:eastAsia="Calibri" w:hAnsi="Calibri"/>
          <w:b w:val="1"/>
          <w:rtl w:val="0"/>
        </w:rPr>
        <w:t xml:space="preserve">02</w:t>
      </w:r>
      <w:r w:rsidDel="00000000" w:rsidR="00000000" w:rsidRPr="00000000">
        <w:rPr>
          <w:rFonts w:ascii="Calibri" w:cs="Calibri" w:eastAsia="Calibri" w:hAnsi="Calibri"/>
          <w:b w:val="1"/>
          <w:sz w:val="22"/>
          <w:szCs w:val="22"/>
          <w:rtl w:val="0"/>
        </w:rPr>
        <w:t xml:space="preserve"> de ju</w:t>
      </w:r>
      <w:r w:rsidDel="00000000" w:rsidR="00000000" w:rsidRPr="00000000">
        <w:rPr>
          <w:rFonts w:ascii="Calibri" w:cs="Calibri" w:eastAsia="Calibri" w:hAnsi="Calibri"/>
          <w:b w:val="1"/>
          <w:rtl w:val="0"/>
        </w:rPr>
        <w:t xml:space="preserve">l</w:t>
      </w:r>
      <w:r w:rsidDel="00000000" w:rsidR="00000000" w:rsidRPr="00000000">
        <w:rPr>
          <w:rFonts w:ascii="Calibri" w:cs="Calibri" w:eastAsia="Calibri" w:hAnsi="Calibri"/>
          <w:b w:val="1"/>
          <w:sz w:val="22"/>
          <w:szCs w:val="22"/>
          <w:rtl w:val="0"/>
        </w:rPr>
        <w:t xml:space="preserve">io de 2024. </w:t>
      </w:r>
      <w:r w:rsidDel="00000000" w:rsidR="00000000" w:rsidRPr="00000000">
        <w:rPr>
          <w:rFonts w:ascii="Calibri" w:cs="Calibri" w:eastAsia="Calibri" w:hAnsi="Calibri"/>
          <w:sz w:val="22"/>
          <w:szCs w:val="22"/>
          <w:rtl w:val="0"/>
        </w:rPr>
        <w:t xml:space="preserve">Las vacaciones están por llegar y de acuerdo con la plataforma </w:t>
      </w:r>
      <w:hyperlink r:id="rId7">
        <w:r w:rsidDel="00000000" w:rsidR="00000000" w:rsidRPr="00000000">
          <w:rPr>
            <w:rFonts w:ascii="Calibri" w:cs="Calibri" w:eastAsia="Calibri" w:hAnsi="Calibri"/>
            <w:color w:val="1155cc"/>
            <w:sz w:val="22"/>
            <w:szCs w:val="22"/>
            <w:u w:val="single"/>
            <w:rtl w:val="0"/>
          </w:rPr>
          <w:t xml:space="preserve">YouGov</w:t>
        </w:r>
      </w:hyperlink>
      <w:r w:rsidDel="00000000" w:rsidR="00000000" w:rsidRPr="00000000">
        <w:rPr>
          <w:rFonts w:ascii="Calibri" w:cs="Calibri" w:eastAsia="Calibri" w:hAnsi="Calibri"/>
          <w:sz w:val="22"/>
          <w:szCs w:val="22"/>
          <w:rtl w:val="0"/>
        </w:rPr>
        <w:t xml:space="preserve"> este 2024 31.8% de los mexicanos toma sus días de descanso durante junio-agosto. Además, </w:t>
      </w:r>
      <w:r w:rsidDel="00000000" w:rsidR="00000000" w:rsidRPr="00000000">
        <w:rPr>
          <w:rFonts w:ascii="Calibri" w:cs="Calibri" w:eastAsia="Calibri" w:hAnsi="Calibri"/>
          <w:rtl w:val="0"/>
        </w:rPr>
        <w:t xml:space="preserve">un </w:t>
      </w:r>
      <w:hyperlink r:id="rId8">
        <w:r w:rsidDel="00000000" w:rsidR="00000000" w:rsidRPr="00000000">
          <w:rPr>
            <w:rFonts w:ascii="Calibri" w:cs="Calibri" w:eastAsia="Calibri" w:hAnsi="Calibri"/>
            <w:color w:val="1155cc"/>
            <w:u w:val="single"/>
            <w:rtl w:val="0"/>
          </w:rPr>
          <w:t xml:space="preserve">estudio</w:t>
        </w:r>
      </w:hyperlink>
      <w:r w:rsidDel="00000000" w:rsidR="00000000" w:rsidRPr="00000000">
        <w:rPr>
          <w:rFonts w:ascii="Calibri" w:cs="Calibri" w:eastAsia="Calibri" w:hAnsi="Calibri"/>
          <w:sz w:val="22"/>
          <w:szCs w:val="22"/>
          <w:rtl w:val="0"/>
        </w:rPr>
        <w:t xml:space="preserve"> de </w:t>
      </w:r>
      <w:r w:rsidDel="00000000" w:rsidR="00000000" w:rsidRPr="00000000">
        <w:rPr>
          <w:rFonts w:ascii="Calibri" w:cs="Calibri" w:eastAsia="Calibri" w:hAnsi="Calibri"/>
          <w:rtl w:val="0"/>
        </w:rPr>
        <w:t xml:space="preserve">Booking </w:t>
      </w:r>
      <w:r w:rsidDel="00000000" w:rsidR="00000000" w:rsidRPr="00000000">
        <w:rPr>
          <w:rFonts w:ascii="Calibri" w:cs="Calibri" w:eastAsia="Calibri" w:hAnsi="Calibri"/>
          <w:sz w:val="22"/>
          <w:szCs w:val="22"/>
          <w:rtl w:val="0"/>
        </w:rPr>
        <w:t xml:space="preserve">reveló que los turistas nacionales que viajan al extranjero prefieren ciudades de Europa y Norteamérica, colocando en el top 5 a: </w:t>
      </w:r>
      <w:r w:rsidDel="00000000" w:rsidR="00000000" w:rsidRPr="00000000">
        <w:rPr>
          <w:rFonts w:ascii="Calibri" w:cs="Calibri" w:eastAsia="Calibri" w:hAnsi="Calibri"/>
          <w:sz w:val="22"/>
          <w:szCs w:val="22"/>
          <w:rtl w:val="0"/>
        </w:rPr>
        <w:t xml:space="preserve">Madrid, </w:t>
      </w:r>
      <w:r w:rsidDel="00000000" w:rsidR="00000000" w:rsidRPr="00000000">
        <w:rPr>
          <w:rFonts w:ascii="Calibri" w:cs="Calibri" w:eastAsia="Calibri" w:hAnsi="Calibri"/>
          <w:rtl w:val="0"/>
        </w:rPr>
        <w:t xml:space="preserve">Londres</w:t>
      </w:r>
      <w:r w:rsidDel="00000000" w:rsidR="00000000" w:rsidRPr="00000000">
        <w:rPr>
          <w:rFonts w:ascii="Calibri" w:cs="Calibri" w:eastAsia="Calibri" w:hAnsi="Calibri"/>
          <w:sz w:val="22"/>
          <w:szCs w:val="22"/>
          <w:rtl w:val="0"/>
        </w:rPr>
        <w:t xml:space="preserve">, París, Roma y Tokio.</w:t>
      </w:r>
      <w:r w:rsidDel="00000000" w:rsidR="00000000" w:rsidRPr="00000000">
        <w:rPr>
          <w:rFonts w:ascii="Calibri" w:cs="Calibri" w:eastAsia="Calibri" w:hAnsi="Calibri"/>
          <w:sz w:val="22"/>
          <w:szCs w:val="22"/>
          <w:rtl w:val="0"/>
        </w:rPr>
        <w:t xml:space="preserve"> </w:t>
      </w:r>
      <w:r w:rsidDel="00000000" w:rsidR="00000000" w:rsidRPr="00000000">
        <w:rPr>
          <w:rtl w:val="0"/>
        </w:rPr>
      </w:r>
    </w:p>
    <w:p w:rsidR="00000000" w:rsidDel="00000000" w:rsidP="00000000" w:rsidRDefault="00000000" w:rsidRPr="00000000" w14:paraId="00000004">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5">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Ante este panorama, es importante tener ciertas consideraciones para que </w:t>
      </w:r>
      <w:r w:rsidDel="00000000" w:rsidR="00000000" w:rsidRPr="00000000">
        <w:rPr>
          <w:rFonts w:ascii="Calibri" w:cs="Calibri" w:eastAsia="Calibri" w:hAnsi="Calibri"/>
          <w:rtl w:val="0"/>
        </w:rPr>
        <w:t xml:space="preserve">el </w:t>
      </w:r>
      <w:r w:rsidDel="00000000" w:rsidR="00000000" w:rsidRPr="00000000">
        <w:rPr>
          <w:rFonts w:ascii="Calibri" w:cs="Calibri" w:eastAsia="Calibri" w:hAnsi="Calibri"/>
          <w:sz w:val="22"/>
          <w:szCs w:val="22"/>
          <w:rtl w:val="0"/>
        </w:rPr>
        <w:t xml:space="preserve">viaje se pueda disfrutar al máximo y una de ellas es permanecer conectado en cualquier lugar y momento, ya sea para compartir todas las experiencias en redes sociales, buscar direcciones y rutas en apps como Google Maps, mantenerse en comunicación por mensajes o llamadas, así como tener conexión a internet para acceder a nuestras apps bancarias, buscar recomendaciones de lugares, revisar las reservaciones en el correo, entre muchas otras. </w:t>
      </w:r>
    </w:p>
    <w:p w:rsidR="00000000" w:rsidDel="00000000" w:rsidP="00000000" w:rsidRDefault="00000000" w:rsidRPr="00000000" w14:paraId="00000006">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7">
      <w:pPr>
        <w:jc w:val="both"/>
        <w:rPr>
          <w:rFonts w:ascii="Calibri" w:cs="Calibri" w:eastAsia="Calibri" w:hAnsi="Calibri"/>
          <w:sz w:val="22"/>
          <w:szCs w:val="22"/>
        </w:rPr>
      </w:pPr>
      <w:r w:rsidDel="00000000" w:rsidR="00000000" w:rsidRPr="00000000">
        <w:rPr>
          <w:rFonts w:ascii="Calibri" w:cs="Calibri" w:eastAsia="Calibri" w:hAnsi="Calibri"/>
          <w:rtl w:val="0"/>
        </w:rPr>
        <w:t xml:space="preserve">U</w:t>
      </w:r>
      <w:r w:rsidDel="00000000" w:rsidR="00000000" w:rsidRPr="00000000">
        <w:rPr>
          <w:rFonts w:ascii="Calibri" w:cs="Calibri" w:eastAsia="Calibri" w:hAnsi="Calibri"/>
          <w:sz w:val="22"/>
          <w:szCs w:val="22"/>
          <w:rtl w:val="0"/>
        </w:rPr>
        <w:t xml:space="preserve">na de las opciones que se encuentran en tendencia para acceder a conexión inmediata en el extranjero son las eSIM. </w:t>
      </w:r>
    </w:p>
    <w:p w:rsidR="00000000" w:rsidDel="00000000" w:rsidP="00000000" w:rsidRDefault="00000000" w:rsidRPr="00000000" w14:paraId="00000008">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9">
      <w:pP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¿Cómo funcionan las eSIM? </w:t>
      </w:r>
    </w:p>
    <w:p w:rsidR="00000000" w:rsidDel="00000000" w:rsidP="00000000" w:rsidRDefault="00000000" w:rsidRPr="00000000" w14:paraId="0000000A">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B">
      <w:pPr>
        <w:jc w:val="both"/>
        <w:rPr>
          <w:rFonts w:ascii="Calibri" w:cs="Calibri" w:eastAsia="Calibri" w:hAnsi="Calibri"/>
          <w:color w:val="040c28"/>
          <w:sz w:val="22"/>
          <w:szCs w:val="22"/>
        </w:rPr>
      </w:pPr>
      <w:r w:rsidDel="00000000" w:rsidR="00000000" w:rsidRPr="00000000">
        <w:rPr>
          <w:rFonts w:ascii="Calibri" w:cs="Calibri" w:eastAsia="Calibri" w:hAnsi="Calibri"/>
          <w:sz w:val="22"/>
          <w:szCs w:val="22"/>
          <w:rtl w:val="0"/>
        </w:rPr>
        <w:t xml:space="preserve">Son </w:t>
      </w:r>
      <w:r w:rsidDel="00000000" w:rsidR="00000000" w:rsidRPr="00000000">
        <w:rPr>
          <w:rFonts w:ascii="Calibri" w:cs="Calibri" w:eastAsia="Calibri" w:hAnsi="Calibri"/>
          <w:color w:val="040c28"/>
          <w:sz w:val="22"/>
          <w:szCs w:val="22"/>
          <w:rtl w:val="0"/>
        </w:rPr>
        <w:t xml:space="preserve">tarjetas SIM electrónicas estándar con las que puedes activar un plan de datos celulares sin necesidad de usar una tarjeta SIM física. Diversos dispositivos cuentan con la opción de instalar varias eSIM en uno solo, esta es la razón de que sean tan útiles a la hora de viajar al extranjero y usarlas para tener conexión a internet durante toda la estancia </w:t>
      </w:r>
      <w:r w:rsidDel="00000000" w:rsidR="00000000" w:rsidRPr="00000000">
        <w:rPr>
          <w:rFonts w:ascii="Calibri" w:cs="Calibri" w:eastAsia="Calibri" w:hAnsi="Calibri"/>
          <w:color w:val="040c28"/>
          <w:rtl w:val="0"/>
        </w:rPr>
        <w:t xml:space="preserve">manteniendo</w:t>
      </w:r>
      <w:r w:rsidDel="00000000" w:rsidR="00000000" w:rsidRPr="00000000">
        <w:rPr>
          <w:rFonts w:ascii="Calibri" w:cs="Calibri" w:eastAsia="Calibri" w:hAnsi="Calibri"/>
          <w:color w:val="040c28"/>
          <w:sz w:val="22"/>
          <w:szCs w:val="22"/>
          <w:rtl w:val="0"/>
        </w:rPr>
        <w:t xml:space="preserve"> el mismo número celular. </w:t>
      </w:r>
    </w:p>
    <w:p w:rsidR="00000000" w:rsidDel="00000000" w:rsidP="00000000" w:rsidRDefault="00000000" w:rsidRPr="00000000" w14:paraId="0000000C">
      <w:pPr>
        <w:jc w:val="both"/>
        <w:rPr>
          <w:rFonts w:ascii="Calibri" w:cs="Calibri" w:eastAsia="Calibri" w:hAnsi="Calibri"/>
          <w:color w:val="040c28"/>
          <w:sz w:val="22"/>
          <w:szCs w:val="22"/>
        </w:rPr>
      </w:pPr>
      <w:r w:rsidDel="00000000" w:rsidR="00000000" w:rsidRPr="00000000">
        <w:rPr>
          <w:rtl w:val="0"/>
        </w:rPr>
      </w:r>
    </w:p>
    <w:p w:rsidR="00000000" w:rsidDel="00000000" w:rsidP="00000000" w:rsidRDefault="00000000" w:rsidRPr="00000000" w14:paraId="0000000D">
      <w:pPr>
        <w:jc w:val="both"/>
        <w:rPr>
          <w:rFonts w:ascii="Calibri" w:cs="Calibri" w:eastAsia="Calibri" w:hAnsi="Calibri"/>
          <w:color w:val="040c28"/>
          <w:sz w:val="22"/>
          <w:szCs w:val="22"/>
        </w:rPr>
      </w:pPr>
      <w:r w:rsidDel="00000000" w:rsidR="00000000" w:rsidRPr="00000000">
        <w:rPr>
          <w:rFonts w:ascii="Calibri" w:cs="Calibri" w:eastAsia="Calibri" w:hAnsi="Calibri"/>
          <w:color w:val="040c28"/>
          <w:sz w:val="22"/>
          <w:szCs w:val="22"/>
          <w:rtl w:val="0"/>
        </w:rPr>
        <w:t xml:space="preserve">Según Airalo, la primera tienda online eSIM del mundo, las instalaciones de este servicio a través de su app o sitio web aumentan considerablemente durante el verano, lo que representa un indicador de que los viajeros necesitan mantenerse conectados durante sus viajes a otro país y buscan opciones para ello. </w:t>
      </w:r>
    </w:p>
    <w:p w:rsidR="00000000" w:rsidDel="00000000" w:rsidP="00000000" w:rsidRDefault="00000000" w:rsidRPr="00000000" w14:paraId="0000000E">
      <w:pPr>
        <w:jc w:val="both"/>
        <w:rPr>
          <w:rFonts w:ascii="Calibri" w:cs="Calibri" w:eastAsia="Calibri" w:hAnsi="Calibri"/>
          <w:color w:val="040c28"/>
          <w:sz w:val="22"/>
          <w:szCs w:val="22"/>
          <w:shd w:fill="d3e3fd" w:val="clear"/>
        </w:rPr>
      </w:pPr>
      <w:r w:rsidDel="00000000" w:rsidR="00000000" w:rsidRPr="00000000">
        <w:rPr>
          <w:rtl w:val="0"/>
        </w:rPr>
      </w:r>
    </w:p>
    <w:p w:rsidR="00000000" w:rsidDel="00000000" w:rsidP="00000000" w:rsidRDefault="00000000" w:rsidRPr="00000000" w14:paraId="0000000F">
      <w:pPr>
        <w:jc w:val="both"/>
        <w:rPr>
          <w:rFonts w:ascii="Calibri" w:cs="Calibri" w:eastAsia="Calibri" w:hAnsi="Calibri"/>
          <w:b w:val="1"/>
          <w:color w:val="040c28"/>
          <w:sz w:val="22"/>
          <w:szCs w:val="22"/>
        </w:rPr>
      </w:pPr>
      <w:r w:rsidDel="00000000" w:rsidR="00000000" w:rsidRPr="00000000">
        <w:rPr>
          <w:rFonts w:ascii="Calibri" w:cs="Calibri" w:eastAsia="Calibri" w:hAnsi="Calibri"/>
          <w:b w:val="1"/>
          <w:color w:val="040c28"/>
          <w:sz w:val="22"/>
          <w:szCs w:val="22"/>
          <w:rtl w:val="0"/>
        </w:rPr>
        <w:t xml:space="preserve">Ventajas de usar una eSIM en el extranjero </w:t>
      </w:r>
    </w:p>
    <w:p w:rsidR="00000000" w:rsidDel="00000000" w:rsidP="00000000" w:rsidRDefault="00000000" w:rsidRPr="00000000" w14:paraId="00000010">
      <w:pPr>
        <w:jc w:val="both"/>
        <w:rPr>
          <w:rFonts w:ascii="Calibri" w:cs="Calibri" w:eastAsia="Calibri" w:hAnsi="Calibri"/>
          <w:color w:val="040c28"/>
          <w:sz w:val="22"/>
          <w:szCs w:val="22"/>
        </w:rPr>
      </w:pPr>
      <w:r w:rsidDel="00000000" w:rsidR="00000000" w:rsidRPr="00000000">
        <w:rPr>
          <w:rtl w:val="0"/>
        </w:rPr>
      </w:r>
    </w:p>
    <w:p w:rsidR="00000000" w:rsidDel="00000000" w:rsidP="00000000" w:rsidRDefault="00000000" w:rsidRPr="00000000" w14:paraId="00000011">
      <w:pPr>
        <w:jc w:val="both"/>
        <w:rPr>
          <w:rFonts w:ascii="Calibri" w:cs="Calibri" w:eastAsia="Calibri" w:hAnsi="Calibri"/>
          <w:color w:val="040c28"/>
          <w:sz w:val="22"/>
          <w:szCs w:val="22"/>
        </w:rPr>
      </w:pPr>
      <w:r w:rsidDel="00000000" w:rsidR="00000000" w:rsidRPr="00000000">
        <w:rPr>
          <w:rFonts w:ascii="Calibri" w:cs="Calibri" w:eastAsia="Calibri" w:hAnsi="Calibri"/>
          <w:color w:val="040c28"/>
          <w:sz w:val="22"/>
          <w:szCs w:val="22"/>
          <w:rtl w:val="0"/>
        </w:rPr>
        <w:t xml:space="preserve">Otro beneficio de usar una eSIM es la seguridad, ya que evitas conectarte de manera gratuita a redes WIFI en el aeropuerto, acción que expone a tu dispositivo, así como a tus datos e información importante que guardes en el teléfono, a ser robada. </w:t>
      </w:r>
    </w:p>
    <w:p w:rsidR="00000000" w:rsidDel="00000000" w:rsidP="00000000" w:rsidRDefault="00000000" w:rsidRPr="00000000" w14:paraId="00000012">
      <w:pPr>
        <w:jc w:val="both"/>
        <w:rPr>
          <w:rFonts w:ascii="Calibri" w:cs="Calibri" w:eastAsia="Calibri" w:hAnsi="Calibri"/>
          <w:color w:val="040c28"/>
          <w:sz w:val="22"/>
          <w:szCs w:val="22"/>
        </w:rPr>
      </w:pPr>
      <w:r w:rsidDel="00000000" w:rsidR="00000000" w:rsidRPr="00000000">
        <w:rPr>
          <w:rtl w:val="0"/>
        </w:rPr>
      </w:r>
    </w:p>
    <w:p w:rsidR="00000000" w:rsidDel="00000000" w:rsidP="00000000" w:rsidRDefault="00000000" w:rsidRPr="00000000" w14:paraId="00000013">
      <w:pPr>
        <w:jc w:val="both"/>
        <w:rPr>
          <w:rFonts w:ascii="Calibri" w:cs="Calibri" w:eastAsia="Calibri" w:hAnsi="Calibri"/>
          <w:color w:val="040c28"/>
          <w:sz w:val="22"/>
          <w:szCs w:val="22"/>
        </w:rPr>
      </w:pPr>
      <w:r w:rsidDel="00000000" w:rsidR="00000000" w:rsidRPr="00000000">
        <w:rPr>
          <w:rFonts w:ascii="Calibri" w:cs="Calibri" w:eastAsia="Calibri" w:hAnsi="Calibri"/>
          <w:color w:val="040c28"/>
          <w:sz w:val="22"/>
          <w:szCs w:val="22"/>
          <w:rtl w:val="0"/>
        </w:rPr>
        <w:t xml:space="preserve">Además, es importante considerar que el roaming tiene costos bastante elevados y usar una eSIM puede salvarte de pagar altas facturas de dinero en tu plan de celular cuando regreses de vacaciones. </w:t>
      </w:r>
    </w:p>
    <w:p w:rsidR="00000000" w:rsidDel="00000000" w:rsidP="00000000" w:rsidRDefault="00000000" w:rsidRPr="00000000" w14:paraId="00000014">
      <w:pPr>
        <w:jc w:val="both"/>
        <w:rPr>
          <w:rFonts w:ascii="Calibri" w:cs="Calibri" w:eastAsia="Calibri" w:hAnsi="Calibri"/>
          <w:color w:val="040c28"/>
          <w:sz w:val="22"/>
          <w:szCs w:val="22"/>
        </w:rPr>
      </w:pPr>
      <w:r w:rsidDel="00000000" w:rsidR="00000000" w:rsidRPr="00000000">
        <w:rPr>
          <w:rtl w:val="0"/>
        </w:rPr>
      </w:r>
    </w:p>
    <w:p w:rsidR="00000000" w:rsidDel="00000000" w:rsidP="00000000" w:rsidRDefault="00000000" w:rsidRPr="00000000" w14:paraId="00000015">
      <w:pPr>
        <w:jc w:val="both"/>
        <w:rPr>
          <w:rFonts w:ascii="Calibri" w:cs="Calibri" w:eastAsia="Calibri" w:hAnsi="Calibri"/>
          <w:b w:val="1"/>
          <w:color w:val="040c28"/>
          <w:sz w:val="22"/>
          <w:szCs w:val="22"/>
        </w:rPr>
      </w:pPr>
      <w:r w:rsidDel="00000000" w:rsidR="00000000" w:rsidRPr="00000000">
        <w:rPr>
          <w:rFonts w:ascii="Calibri" w:cs="Calibri" w:eastAsia="Calibri" w:hAnsi="Calibri"/>
          <w:b w:val="1"/>
          <w:color w:val="040c28"/>
          <w:sz w:val="22"/>
          <w:szCs w:val="22"/>
          <w:rtl w:val="0"/>
        </w:rPr>
        <w:t xml:space="preserve">¿Cómo instalar una eSIM sin cambiar mi número de teléfono? </w:t>
      </w:r>
    </w:p>
    <w:p w:rsidR="00000000" w:rsidDel="00000000" w:rsidP="00000000" w:rsidRDefault="00000000" w:rsidRPr="00000000" w14:paraId="00000016">
      <w:pPr>
        <w:jc w:val="both"/>
        <w:rPr>
          <w:rFonts w:ascii="Calibri" w:cs="Calibri" w:eastAsia="Calibri" w:hAnsi="Calibri"/>
          <w:color w:val="040c28"/>
          <w:sz w:val="22"/>
          <w:szCs w:val="22"/>
        </w:rPr>
      </w:pPr>
      <w:r w:rsidDel="00000000" w:rsidR="00000000" w:rsidRPr="00000000">
        <w:rPr>
          <w:rtl w:val="0"/>
        </w:rPr>
      </w:r>
    </w:p>
    <w:p w:rsidR="00000000" w:rsidDel="00000000" w:rsidP="00000000" w:rsidRDefault="00000000" w:rsidRPr="00000000" w14:paraId="00000017">
      <w:pPr>
        <w:numPr>
          <w:ilvl w:val="0"/>
          <w:numId w:val="1"/>
        </w:numPr>
        <w:ind w:left="720" w:hanging="360"/>
        <w:jc w:val="both"/>
        <w:rPr>
          <w:rFonts w:ascii="Calibri" w:cs="Calibri" w:eastAsia="Calibri" w:hAnsi="Calibri"/>
          <w:color w:val="040c28"/>
          <w:sz w:val="22"/>
          <w:szCs w:val="22"/>
        </w:rPr>
      </w:pPr>
      <w:r w:rsidDel="00000000" w:rsidR="00000000" w:rsidRPr="00000000">
        <w:rPr>
          <w:rFonts w:ascii="Calibri" w:cs="Calibri" w:eastAsia="Calibri" w:hAnsi="Calibri"/>
          <w:color w:val="040c28"/>
          <w:sz w:val="22"/>
          <w:szCs w:val="22"/>
          <w:rtl w:val="0"/>
        </w:rPr>
        <w:t xml:space="preserve">Baja </w:t>
      </w:r>
      <w:r w:rsidDel="00000000" w:rsidR="00000000" w:rsidRPr="00000000">
        <w:rPr>
          <w:rFonts w:ascii="Calibri" w:cs="Calibri" w:eastAsia="Calibri" w:hAnsi="Calibri"/>
          <w:color w:val="040c28"/>
          <w:rtl w:val="0"/>
        </w:rPr>
        <w:t xml:space="preserve">una </w:t>
      </w:r>
      <w:r w:rsidDel="00000000" w:rsidR="00000000" w:rsidRPr="00000000">
        <w:rPr>
          <w:rFonts w:ascii="Calibri" w:cs="Calibri" w:eastAsia="Calibri" w:hAnsi="Calibri"/>
          <w:color w:val="040c28"/>
          <w:sz w:val="22"/>
          <w:szCs w:val="22"/>
          <w:rtl w:val="0"/>
        </w:rPr>
        <w:t xml:space="preserve">aplicación o entra a una tienda virtual para comprar una eSIM. </w:t>
      </w:r>
      <w:r w:rsidDel="00000000" w:rsidR="00000000" w:rsidRPr="00000000">
        <w:rPr>
          <w:rtl w:val="0"/>
        </w:rPr>
      </w:r>
    </w:p>
    <w:p w:rsidR="00000000" w:rsidDel="00000000" w:rsidP="00000000" w:rsidRDefault="00000000" w:rsidRPr="00000000" w14:paraId="00000018">
      <w:pPr>
        <w:numPr>
          <w:ilvl w:val="0"/>
          <w:numId w:val="1"/>
        </w:numPr>
        <w:ind w:left="720" w:hanging="360"/>
        <w:jc w:val="both"/>
        <w:rPr>
          <w:rFonts w:ascii="Calibri" w:cs="Calibri" w:eastAsia="Calibri" w:hAnsi="Calibri"/>
          <w:color w:val="040c28"/>
          <w:sz w:val="22"/>
          <w:szCs w:val="22"/>
        </w:rPr>
      </w:pPr>
      <w:r w:rsidDel="00000000" w:rsidR="00000000" w:rsidRPr="00000000">
        <w:rPr>
          <w:rFonts w:ascii="Calibri" w:cs="Calibri" w:eastAsia="Calibri" w:hAnsi="Calibri"/>
          <w:color w:val="040c28"/>
          <w:sz w:val="22"/>
          <w:szCs w:val="22"/>
          <w:rtl w:val="0"/>
        </w:rPr>
        <w:t xml:space="preserve">Verifica que tu teléfono sea compatible con las eSIM. En el caso de los dispositivos IOS, esto se puede </w:t>
      </w:r>
      <w:r w:rsidDel="00000000" w:rsidR="00000000" w:rsidRPr="00000000">
        <w:rPr>
          <w:rFonts w:ascii="Calibri" w:cs="Calibri" w:eastAsia="Calibri" w:hAnsi="Calibri"/>
          <w:color w:val="040c28"/>
          <w:rtl w:val="0"/>
        </w:rPr>
        <w:t xml:space="preserve">validar</w:t>
      </w:r>
      <w:r w:rsidDel="00000000" w:rsidR="00000000" w:rsidRPr="00000000">
        <w:rPr>
          <w:rFonts w:ascii="Calibri" w:cs="Calibri" w:eastAsia="Calibri" w:hAnsi="Calibri"/>
          <w:color w:val="040c28"/>
          <w:sz w:val="22"/>
          <w:szCs w:val="22"/>
          <w:rtl w:val="0"/>
        </w:rPr>
        <w:t xml:space="preserve"> entrando a configuración, general y ahí revisar el código del país en el que fue fabricado. Este código debe aparecer en la lista de los países que son compatibles, la cual es proporcionada por la eSIM previo a tu compra. Por ejemplo, en el caso de Apple los modelos a partir del XR y hasta el 15 pro max son compatibles. En el caso de Android, celulares como Samsung Galaxy, Google Pixel, Xiaomi Redmi Note y más, tienen compatibilidad. </w:t>
      </w:r>
      <w:r w:rsidDel="00000000" w:rsidR="00000000" w:rsidRPr="00000000">
        <w:rPr>
          <w:rtl w:val="0"/>
        </w:rPr>
      </w:r>
    </w:p>
    <w:p w:rsidR="00000000" w:rsidDel="00000000" w:rsidP="00000000" w:rsidRDefault="00000000" w:rsidRPr="00000000" w14:paraId="00000019">
      <w:pPr>
        <w:numPr>
          <w:ilvl w:val="0"/>
          <w:numId w:val="1"/>
        </w:numPr>
        <w:ind w:left="720" w:hanging="360"/>
        <w:jc w:val="both"/>
        <w:rPr>
          <w:rFonts w:ascii="Calibri" w:cs="Calibri" w:eastAsia="Calibri" w:hAnsi="Calibri"/>
          <w:color w:val="040c28"/>
          <w:sz w:val="22"/>
          <w:szCs w:val="22"/>
        </w:rPr>
      </w:pPr>
      <w:r w:rsidDel="00000000" w:rsidR="00000000" w:rsidRPr="00000000">
        <w:rPr>
          <w:rFonts w:ascii="Calibri" w:cs="Calibri" w:eastAsia="Calibri" w:hAnsi="Calibri"/>
          <w:color w:val="040c28"/>
          <w:sz w:val="22"/>
          <w:szCs w:val="22"/>
          <w:rtl w:val="0"/>
        </w:rPr>
        <w:t xml:space="preserve">Selecciona el paquete que más te convenga considerando los días que vas a estar en el extranjero, si vas a visitar varios destinos, </w:t>
      </w:r>
      <w:r w:rsidDel="00000000" w:rsidR="00000000" w:rsidRPr="00000000">
        <w:rPr>
          <w:rFonts w:ascii="Calibri" w:cs="Calibri" w:eastAsia="Calibri" w:hAnsi="Calibri"/>
          <w:color w:val="040c28"/>
          <w:sz w:val="22"/>
          <w:szCs w:val="22"/>
          <w:rtl w:val="0"/>
        </w:rPr>
        <w:t xml:space="preserve">así como los megas que necesites. </w:t>
      </w:r>
      <w:r w:rsidDel="00000000" w:rsidR="00000000" w:rsidRPr="00000000">
        <w:rPr>
          <w:rFonts w:ascii="Calibri" w:cs="Calibri" w:eastAsia="Calibri" w:hAnsi="Calibri"/>
          <w:color w:val="040c28"/>
          <w:sz w:val="22"/>
          <w:szCs w:val="22"/>
          <w:rtl w:val="0"/>
        </w:rPr>
        <w:t xml:space="preserve">Cabe destacar que </w:t>
      </w:r>
      <w:r w:rsidDel="00000000" w:rsidR="00000000" w:rsidRPr="00000000">
        <w:rPr>
          <w:rFonts w:ascii="Calibri" w:cs="Calibri" w:eastAsia="Calibri" w:hAnsi="Calibri"/>
          <w:color w:val="040c28"/>
          <w:rtl w:val="0"/>
        </w:rPr>
        <w:t xml:space="preserve">Airalo es una de las empresas que ofrece opciones personalizadas en el que se pueden elegir paquetes regionales, globales o locales, así como la duración entre 7, 15, 30 y 60 días, seleccionando los megas que se deseen. Un servicio que no todas los proveedores eSIM ofrecen. </w:t>
      </w:r>
    </w:p>
    <w:p w:rsidR="00000000" w:rsidDel="00000000" w:rsidP="00000000" w:rsidRDefault="00000000" w:rsidRPr="00000000" w14:paraId="0000001A">
      <w:pPr>
        <w:numPr>
          <w:ilvl w:val="0"/>
          <w:numId w:val="1"/>
        </w:numPr>
        <w:ind w:left="720" w:hanging="360"/>
        <w:jc w:val="both"/>
        <w:rPr>
          <w:rFonts w:ascii="Calibri" w:cs="Calibri" w:eastAsia="Calibri" w:hAnsi="Calibri"/>
          <w:color w:val="040c28"/>
          <w:sz w:val="22"/>
          <w:szCs w:val="22"/>
        </w:rPr>
      </w:pPr>
      <w:r w:rsidDel="00000000" w:rsidR="00000000" w:rsidRPr="00000000">
        <w:rPr>
          <w:rFonts w:ascii="Calibri" w:cs="Calibri" w:eastAsia="Calibri" w:hAnsi="Calibri"/>
          <w:color w:val="040c28"/>
          <w:sz w:val="22"/>
          <w:szCs w:val="22"/>
          <w:rtl w:val="0"/>
        </w:rPr>
        <w:t xml:space="preserve">Después de efectuar el pago en línea es momento de instalar la eSIM. Lo recomendable es que lo hagas un día previo al viaje y en un lugar con conexión WI-FI estable para que no se interrumpa el proceso. </w:t>
      </w:r>
      <w:r w:rsidDel="00000000" w:rsidR="00000000" w:rsidRPr="00000000">
        <w:rPr>
          <w:rtl w:val="0"/>
        </w:rPr>
      </w:r>
    </w:p>
    <w:p w:rsidR="00000000" w:rsidDel="00000000" w:rsidP="00000000" w:rsidRDefault="00000000" w:rsidRPr="00000000" w14:paraId="0000001B">
      <w:pPr>
        <w:numPr>
          <w:ilvl w:val="0"/>
          <w:numId w:val="1"/>
        </w:numPr>
        <w:ind w:left="720" w:hanging="360"/>
        <w:jc w:val="both"/>
        <w:rPr>
          <w:rFonts w:ascii="Calibri" w:cs="Calibri" w:eastAsia="Calibri" w:hAnsi="Calibri"/>
          <w:color w:val="040c28"/>
          <w:sz w:val="22"/>
          <w:szCs w:val="22"/>
        </w:rPr>
      </w:pPr>
      <w:r w:rsidDel="00000000" w:rsidR="00000000" w:rsidRPr="00000000">
        <w:rPr>
          <w:rFonts w:ascii="Calibri" w:cs="Calibri" w:eastAsia="Calibri" w:hAnsi="Calibri"/>
          <w:color w:val="040c28"/>
          <w:sz w:val="22"/>
          <w:szCs w:val="22"/>
          <w:rtl w:val="0"/>
        </w:rPr>
        <w:t xml:space="preserve">Una vez instalada, la recomendación es que al momento de llegar al destino accedas a la red celular de tu teléfono y selecciones como principal la nueva eSIM que aparecerá disponible en tu dispositivo, la cual inmediatamente te dará conexión. </w:t>
      </w:r>
      <w:r w:rsidDel="00000000" w:rsidR="00000000" w:rsidRPr="00000000">
        <w:rPr>
          <w:rtl w:val="0"/>
        </w:rPr>
      </w:r>
    </w:p>
    <w:p w:rsidR="00000000" w:rsidDel="00000000" w:rsidP="00000000" w:rsidRDefault="00000000" w:rsidRPr="00000000" w14:paraId="0000001C">
      <w:pPr>
        <w:numPr>
          <w:ilvl w:val="0"/>
          <w:numId w:val="1"/>
        </w:numPr>
        <w:ind w:left="720" w:hanging="360"/>
        <w:jc w:val="both"/>
        <w:rPr>
          <w:rFonts w:ascii="Calibri" w:cs="Calibri" w:eastAsia="Calibri" w:hAnsi="Calibri"/>
          <w:color w:val="040c28"/>
          <w:sz w:val="22"/>
          <w:szCs w:val="22"/>
        </w:rPr>
      </w:pPr>
      <w:r w:rsidDel="00000000" w:rsidR="00000000" w:rsidRPr="00000000">
        <w:rPr>
          <w:rFonts w:ascii="Calibri" w:cs="Calibri" w:eastAsia="Calibri" w:hAnsi="Calibri"/>
          <w:color w:val="040c28"/>
          <w:sz w:val="22"/>
          <w:szCs w:val="22"/>
          <w:rtl w:val="0"/>
        </w:rPr>
        <w:t xml:space="preserve">Cuando regreses a tu lugar de residencia solo deberás cambiar la configuración de la eSIM a la de tu proveedor regular. </w:t>
      </w:r>
    </w:p>
    <w:p w:rsidR="00000000" w:rsidDel="00000000" w:rsidP="00000000" w:rsidRDefault="00000000" w:rsidRPr="00000000" w14:paraId="0000001D">
      <w:pPr>
        <w:jc w:val="both"/>
        <w:rPr>
          <w:rFonts w:ascii="Calibri" w:cs="Calibri" w:eastAsia="Calibri" w:hAnsi="Calibri"/>
          <w:color w:val="040c28"/>
          <w:sz w:val="22"/>
          <w:szCs w:val="22"/>
          <w:shd w:fill="d3e3fd" w:val="clear"/>
        </w:rPr>
      </w:pPr>
      <w:r w:rsidDel="00000000" w:rsidR="00000000" w:rsidRPr="00000000">
        <w:rPr>
          <w:rtl w:val="0"/>
        </w:rPr>
      </w:r>
    </w:p>
    <w:p w:rsidR="00000000" w:rsidDel="00000000" w:rsidP="00000000" w:rsidRDefault="00000000" w:rsidRPr="00000000" w14:paraId="0000001E">
      <w:pPr>
        <w:jc w:val="both"/>
        <w:rPr>
          <w:rFonts w:ascii="Calibri" w:cs="Calibri" w:eastAsia="Calibri" w:hAnsi="Calibri"/>
          <w:color w:val="040c28"/>
          <w:sz w:val="22"/>
          <w:szCs w:val="22"/>
          <w:shd w:fill="d3e3fd" w:val="clear"/>
        </w:rPr>
      </w:pPr>
      <w:r w:rsidDel="00000000" w:rsidR="00000000" w:rsidRPr="00000000">
        <w:rPr>
          <w:rFonts w:ascii="Calibri" w:cs="Calibri" w:eastAsia="Calibri" w:hAnsi="Calibri"/>
          <w:color w:val="040c28"/>
          <w:shd w:fill="d3e3fd" w:val="clear"/>
          <w:rtl w:val="0"/>
        </w:rPr>
        <w:t xml:space="preserve">Con este sencillo proceso de instalación, así como las ventajas que ofrecen, los eSIM sin duda son la opción perfecta para disfrutar de las próximas vacaciones, compartir todas las experiencias y mantenerse comunicado en cualquier parte del mundo. </w:t>
      </w:r>
      <w:r w:rsidDel="00000000" w:rsidR="00000000" w:rsidRPr="00000000">
        <w:rPr>
          <w:rtl w:val="0"/>
        </w:rPr>
      </w:r>
    </w:p>
    <w:p w:rsidR="00000000" w:rsidDel="00000000" w:rsidP="00000000" w:rsidRDefault="00000000" w:rsidRPr="00000000" w14:paraId="0000001F">
      <w:pPr>
        <w:jc w:val="both"/>
        <w:rPr>
          <w:rFonts w:ascii="Calibri" w:cs="Calibri" w:eastAsia="Calibri" w:hAnsi="Calibri"/>
          <w:color w:val="040c28"/>
          <w:sz w:val="22"/>
          <w:szCs w:val="22"/>
          <w:shd w:fill="d3e3fd" w:val="clear"/>
        </w:rPr>
      </w:pPr>
      <w:r w:rsidDel="00000000" w:rsidR="00000000" w:rsidRPr="00000000">
        <w:rPr>
          <w:rtl w:val="0"/>
        </w:rPr>
      </w:r>
    </w:p>
    <w:p w:rsidR="00000000" w:rsidDel="00000000" w:rsidP="00000000" w:rsidRDefault="00000000" w:rsidRPr="00000000" w14:paraId="00000020">
      <w:pPr>
        <w:jc w:val="both"/>
        <w:rPr>
          <w:rFonts w:ascii="Calibri" w:cs="Calibri" w:eastAsia="Calibri" w:hAnsi="Calibri"/>
          <w:color w:val="040c28"/>
          <w:sz w:val="22"/>
          <w:szCs w:val="22"/>
          <w:shd w:fill="d3e3fd" w:val="clear"/>
        </w:rPr>
      </w:pPr>
      <w:r w:rsidDel="00000000" w:rsidR="00000000" w:rsidRPr="00000000">
        <w:rPr>
          <w:rtl w:val="0"/>
        </w:rPr>
      </w:r>
    </w:p>
    <w:p w:rsidR="00000000" w:rsidDel="00000000" w:rsidP="00000000" w:rsidRDefault="00000000" w:rsidRPr="00000000" w14:paraId="00000021">
      <w:pPr>
        <w:jc w:val="both"/>
        <w:rPr>
          <w:rFonts w:ascii="Calibri" w:cs="Calibri" w:eastAsia="Calibri" w:hAnsi="Calibri"/>
          <w:color w:val="040c28"/>
          <w:sz w:val="22"/>
          <w:szCs w:val="22"/>
          <w:shd w:fill="d3e3fd" w:val="clear"/>
        </w:rPr>
      </w:pPr>
      <w:r w:rsidDel="00000000" w:rsidR="00000000" w:rsidRPr="00000000">
        <w:rPr>
          <w:rtl w:val="0"/>
        </w:rPr>
      </w:r>
    </w:p>
    <w:p w:rsidR="00000000" w:rsidDel="00000000" w:rsidP="00000000" w:rsidRDefault="00000000" w:rsidRPr="00000000" w14:paraId="00000022">
      <w:pPr>
        <w:jc w:val="both"/>
        <w:rPr>
          <w:color w:val="040c28"/>
          <w:shd w:fill="d3e3fd" w:val="clear"/>
        </w:rPr>
      </w:pPr>
      <w:r w:rsidDel="00000000" w:rsidR="00000000" w:rsidRPr="00000000">
        <w:rPr>
          <w:rtl w:val="0"/>
        </w:rPr>
      </w:r>
    </w:p>
    <w:p w:rsidR="00000000" w:rsidDel="00000000" w:rsidP="00000000" w:rsidRDefault="00000000" w:rsidRPr="00000000" w14:paraId="00000023">
      <w:pPr>
        <w:jc w:val="both"/>
        <w:rPr>
          <w:color w:val="040c28"/>
          <w:shd w:fill="d3e3fd" w:val="clear"/>
        </w:rPr>
      </w:pPr>
      <w:r w:rsidDel="00000000" w:rsidR="00000000" w:rsidRPr="00000000">
        <w:rPr>
          <w:rtl w:val="0"/>
        </w:rPr>
      </w:r>
    </w:p>
    <w:p w:rsidR="00000000" w:rsidDel="00000000" w:rsidP="00000000" w:rsidRDefault="00000000" w:rsidRPr="00000000" w14:paraId="00000024">
      <w:pPr>
        <w:jc w:val="both"/>
        <w:rPr>
          <w:color w:val="040c28"/>
          <w:shd w:fill="d3e3fd" w:val="clear"/>
        </w:rPr>
      </w:pPr>
      <w:r w:rsidDel="00000000" w:rsidR="00000000" w:rsidRPr="00000000">
        <w:rPr>
          <w:rtl w:val="0"/>
        </w:rPr>
      </w:r>
    </w:p>
    <w:p w:rsidR="00000000" w:rsidDel="00000000" w:rsidP="00000000" w:rsidRDefault="00000000" w:rsidRPr="00000000" w14:paraId="00000025">
      <w:pPr>
        <w:jc w:val="both"/>
        <w:rPr>
          <w:b w:val="1"/>
          <w:color w:val="040c28"/>
          <w:sz w:val="24"/>
          <w:szCs w:val="24"/>
          <w:shd w:fill="d3e3fd" w:val="clear"/>
        </w:rPr>
      </w:pPr>
      <w:r w:rsidDel="00000000" w:rsidR="00000000" w:rsidRPr="00000000">
        <w:rPr>
          <w:rtl w:val="0"/>
        </w:rPr>
      </w:r>
    </w:p>
    <w:p w:rsidR="00000000" w:rsidDel="00000000" w:rsidP="00000000" w:rsidRDefault="00000000" w:rsidRPr="00000000" w14:paraId="00000026">
      <w:pPr>
        <w:jc w:val="both"/>
        <w:rPr>
          <w:b w:val="1"/>
          <w:color w:val="040c28"/>
          <w:sz w:val="24"/>
          <w:szCs w:val="24"/>
          <w:shd w:fill="d3e3fd" w:val="clear"/>
        </w:rPr>
      </w:pPr>
      <w:r w:rsidDel="00000000" w:rsidR="00000000" w:rsidRPr="00000000">
        <w:rPr>
          <w:rtl w:val="0"/>
        </w:rPr>
      </w:r>
    </w:p>
    <w:p w:rsidR="00000000" w:rsidDel="00000000" w:rsidP="00000000" w:rsidRDefault="00000000" w:rsidRPr="00000000" w14:paraId="00000027">
      <w:pPr>
        <w:jc w:val="both"/>
        <w:rPr>
          <w:b w:val="1"/>
          <w:color w:val="040c28"/>
          <w:sz w:val="24"/>
          <w:szCs w:val="24"/>
          <w:shd w:fill="d3e3fd" w:val="clear"/>
        </w:rPr>
      </w:pPr>
      <w:r w:rsidDel="00000000" w:rsidR="00000000" w:rsidRPr="00000000">
        <w:rPr>
          <w:rtl w:val="0"/>
        </w:rPr>
      </w:r>
    </w:p>
    <w:p w:rsidR="00000000" w:rsidDel="00000000" w:rsidP="00000000" w:rsidRDefault="00000000" w:rsidRPr="00000000" w14:paraId="00000028">
      <w:pPr>
        <w:rPr>
          <w:b w:val="1"/>
        </w:rPr>
      </w:pPr>
      <w:r w:rsidDel="00000000" w:rsidR="00000000" w:rsidRPr="00000000">
        <w:rPr>
          <w:rtl w:val="0"/>
        </w:rPr>
      </w:r>
    </w:p>
    <w:p w:rsidR="00000000" w:rsidDel="00000000" w:rsidP="00000000" w:rsidRDefault="00000000" w:rsidRPr="00000000" w14:paraId="00000029">
      <w:pPr>
        <w:rPr>
          <w:b w:val="1"/>
        </w:rPr>
      </w:pPr>
      <w:r w:rsidDel="00000000" w:rsidR="00000000" w:rsidRPr="00000000">
        <w:rPr>
          <w:rtl w:val="0"/>
        </w:rPr>
      </w:r>
    </w:p>
    <w:sectPr>
      <w:headerReference r:id="rId9" w:type="default"/>
      <w:footerReference r:id="rId10"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A">
    <w:pPr>
      <w:tabs>
        <w:tab w:val="center" w:leader="none" w:pos="4680"/>
        <w:tab w:val="right" w:leader="none" w:pos="9360"/>
      </w:tabs>
      <w:spacing w:line="240" w:lineRule="auto"/>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drawing>
        <wp:inline distB="0" distT="0" distL="114300" distR="114300">
          <wp:extent cx="990600" cy="990600"/>
          <wp:effectExtent b="0" l="0" r="0" t="0"/>
          <wp:docPr id="701203376"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90600" cy="9906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Ttulo1">
    <w:name w:val="heading 1"/>
    <w:basedOn w:val="Normal"/>
    <w:next w:val="Normal"/>
    <w:uiPriority w:val="9"/>
    <w:qFormat w:val="1"/>
    <w:pPr>
      <w:keepNext w:val="1"/>
      <w:keepLines w:val="1"/>
      <w:spacing w:after="120" w:before="400"/>
      <w:outlineLvl w:val="0"/>
    </w:pPr>
    <w:rPr>
      <w:sz w:val="40"/>
      <w:szCs w:val="40"/>
    </w:rPr>
  </w:style>
  <w:style w:type="paragraph" w:styleId="Ttulo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Ttulo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Ttulo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Ttulo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Ttulo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60"/>
    </w:pPr>
    <w:rPr>
      <w:sz w:val="52"/>
      <w:szCs w:val="52"/>
    </w:rPr>
  </w:style>
  <w:style w:type="paragraph" w:styleId="Subttulo">
    <w:name w:val="Subtitle"/>
    <w:basedOn w:val="Normal"/>
    <w:next w:val="Normal"/>
    <w:uiPriority w:val="11"/>
    <w:qFormat w:val="1"/>
    <w:pPr>
      <w:keepNext w:val="1"/>
      <w:keepLines w:val="1"/>
      <w:spacing w:after="320"/>
    </w:pPr>
    <w:rPr>
      <w:color w:val="666666"/>
      <w:sz w:val="30"/>
      <w:szCs w:val="30"/>
    </w:rPr>
  </w:style>
  <w:style w:type="table" w:styleId="TableGrid">
    <w:name w:val="Table Grid"/>
    <w:basedOn w:val="Tablanormal"/>
    <w:uiPriority w:val="59"/>
    <w:rsid w:val="00FB4123"/>
    <w:pPr>
      <w:spacing w:after="0" w:line="240" w:lineRule="auto"/>
    </w:pPr>
    <w:tblPr>
      <w:tblInd w:w="0.0" w:type="dxa"/>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CellMar>
        <w:top w:w="0.0" w:type="dxa"/>
        <w:left w:w="108.0" w:type="dxa"/>
        <w:bottom w:w="0.0" w:type="dxa"/>
        <w:right w:w="108.0" w:type="dxa"/>
      </w:tblCellMar>
    </w:tblPr>
  </w:style>
  <w:style w:type="character" w:styleId="HeaderChar" w:customStyle="1">
    <w:name w:val="Header Char"/>
    <w:basedOn w:val="Fuentedeprrafopredeter"/>
    <w:link w:val="Header"/>
    <w:uiPriority w:val="99"/>
  </w:style>
  <w:style w:type="paragraph" w:styleId="Header">
    <w:name w:val="header"/>
    <w:basedOn w:val="Normal"/>
    <w:link w:val="HeaderChar"/>
    <w:uiPriority w:val="99"/>
    <w:unhideWhenUsed w:val="1"/>
    <w:pPr>
      <w:tabs>
        <w:tab w:val="center" w:pos="4680"/>
        <w:tab w:val="right" w:pos="9360"/>
      </w:tabs>
      <w:spacing w:after="0" w:line="240" w:lineRule="auto"/>
    </w:pPr>
  </w:style>
  <w:style w:type="character" w:styleId="FooterChar" w:customStyle="1">
    <w:name w:val="Footer Char"/>
    <w:basedOn w:val="Fuentedeprrafopredeter"/>
    <w:link w:val="Footer"/>
    <w:uiPriority w:val="99"/>
  </w:style>
  <w:style w:type="paragraph" w:styleId="Footer">
    <w:name w:val="footer"/>
    <w:basedOn w:val="Normal"/>
    <w:link w:val="FooterChar"/>
    <w:uiPriority w:val="99"/>
    <w:unhideWhenUsed w:val="1"/>
    <w:pPr>
      <w:tabs>
        <w:tab w:val="center" w:pos="4680"/>
        <w:tab w:val="right" w:pos="9360"/>
      </w:tabs>
      <w:spacing w:after="0" w:line="240" w:lineRule="auto"/>
    </w:p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business.yougov.com/es/content/49588-mexico-cuantos-iran-vacaciones-verano-2024" TargetMode="External"/><Relationship Id="rId8" Type="http://schemas.openxmlformats.org/officeDocument/2006/relationships/hyperlink" Target="https://news.booking.com/es-mx/bookingcom-revela-los-5-destinos-internacionales-mas-buscados-por-los-mexicanos-para-este-fin-de-ano-y-te-recomienda-cinco-actividades-para-realizar-en-estos-lugar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tUTskjFSrhHpHhwAdHPGS2SrM0w==">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2024-06-25T23:08:00Z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0x0101008AA54F4193FDBB4CB7B12F6A0D3C836E</vt:lpwstr>
  </property>
  <property fmtid="{D5CDD505-2E9C-101B-9397-08002B2CF9AE}" pid="3" name="MediaServiceImageTags">
    <vt:lpwstr>MediaServiceImageTags</vt:lpwstr>
  </property>
</Properties>
</file>